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9D" w:rsidRDefault="0037179D" w:rsidP="00C87A43">
      <w:pPr>
        <w:tabs>
          <w:tab w:val="left" w:pos="7996"/>
        </w:tabs>
      </w:pPr>
      <w:bookmarkStart w:id="0" w:name="_GoBack"/>
      <w:bookmarkEnd w:id="0"/>
    </w:p>
    <w:p w:rsidR="006838D7" w:rsidRDefault="006838D7" w:rsidP="006838D7">
      <w:pPr>
        <w:spacing w:after="0" w:line="240" w:lineRule="auto"/>
        <w:rPr>
          <w:rFonts w:ascii="Verdana" w:hAnsi="Verdana"/>
          <w:b/>
          <w:color w:val="1F497D"/>
          <w:lang w:val="es-ES"/>
        </w:rPr>
      </w:pPr>
    </w:p>
    <w:p w:rsidR="006838D7" w:rsidRDefault="006838D7" w:rsidP="006838D7">
      <w:pPr>
        <w:spacing w:after="0" w:line="240" w:lineRule="auto"/>
        <w:rPr>
          <w:rFonts w:ascii="Verdana" w:hAnsi="Verdana"/>
          <w:b/>
          <w:color w:val="1F497D"/>
          <w:lang w:val="es-ES"/>
        </w:rPr>
      </w:pPr>
    </w:p>
    <w:p w:rsidR="006838D7" w:rsidRDefault="006838D7" w:rsidP="006838D7">
      <w:pPr>
        <w:spacing w:after="0" w:line="240" w:lineRule="auto"/>
        <w:rPr>
          <w:rFonts w:ascii="Verdana" w:hAnsi="Verdana"/>
          <w:b/>
          <w:color w:val="1F497D"/>
          <w:lang w:val="es-ES"/>
        </w:rPr>
      </w:pPr>
      <w:r>
        <w:rPr>
          <w:rFonts w:ascii="Verdana" w:hAnsi="Verdana"/>
          <w:b/>
          <w:color w:val="1F497D"/>
          <w:lang w:val="es-ES"/>
        </w:rPr>
        <w:t>Excelentísimo Señor</w:t>
      </w:r>
    </w:p>
    <w:p w:rsidR="006838D7" w:rsidRDefault="006838D7" w:rsidP="006838D7">
      <w:pPr>
        <w:spacing w:after="0" w:line="240" w:lineRule="auto"/>
        <w:rPr>
          <w:rFonts w:ascii="Verdana" w:hAnsi="Verdana"/>
          <w:b/>
          <w:color w:val="1F497D"/>
          <w:lang w:val="es-ES"/>
        </w:rPr>
      </w:pPr>
      <w:r w:rsidRPr="00651839">
        <w:rPr>
          <w:rFonts w:ascii="Verdana" w:hAnsi="Verdana"/>
          <w:b/>
          <w:color w:val="1F497D"/>
          <w:lang w:val="es-ES"/>
        </w:rPr>
        <w:t xml:space="preserve">D. Iñigo </w:t>
      </w:r>
      <w:proofErr w:type="spellStart"/>
      <w:r w:rsidRPr="00651839">
        <w:rPr>
          <w:rFonts w:ascii="Verdana" w:hAnsi="Verdana"/>
          <w:b/>
          <w:color w:val="1F497D"/>
          <w:lang w:val="es-ES"/>
        </w:rPr>
        <w:t>Urkullu</w:t>
      </w:r>
      <w:proofErr w:type="spellEnd"/>
    </w:p>
    <w:p w:rsidR="006838D7" w:rsidRPr="00651839" w:rsidRDefault="006838D7" w:rsidP="006838D7">
      <w:pPr>
        <w:spacing w:after="0" w:line="240" w:lineRule="auto"/>
        <w:rPr>
          <w:rFonts w:ascii="Verdana" w:hAnsi="Verdana"/>
          <w:b/>
          <w:color w:val="1F497D"/>
          <w:lang w:val="es-ES"/>
        </w:rPr>
      </w:pPr>
      <w:r>
        <w:rPr>
          <w:rFonts w:ascii="Verdana" w:hAnsi="Verdana"/>
          <w:b/>
          <w:color w:val="1F497D"/>
          <w:lang w:val="es-ES"/>
        </w:rPr>
        <w:t>Lehendakari</w:t>
      </w:r>
    </w:p>
    <w:p w:rsidR="006838D7" w:rsidRPr="00651839" w:rsidRDefault="006838D7" w:rsidP="006838D7">
      <w:pPr>
        <w:spacing w:after="0" w:line="240" w:lineRule="auto"/>
        <w:rPr>
          <w:rFonts w:ascii="Verdana" w:hAnsi="Verdana"/>
          <w:b/>
          <w:color w:val="1F497D"/>
          <w:lang w:val="es-ES"/>
        </w:rPr>
      </w:pPr>
      <w:r w:rsidRPr="00651839">
        <w:rPr>
          <w:rFonts w:ascii="Verdana" w:hAnsi="Verdana"/>
          <w:b/>
          <w:color w:val="1F497D"/>
          <w:lang w:val="es-ES"/>
        </w:rPr>
        <w:t>Gobierno Vasco</w:t>
      </w:r>
    </w:p>
    <w:p w:rsidR="006838D7" w:rsidRPr="00651839" w:rsidRDefault="006838D7" w:rsidP="006838D7">
      <w:pPr>
        <w:spacing w:after="0" w:line="240" w:lineRule="auto"/>
        <w:rPr>
          <w:rFonts w:ascii="Verdana" w:hAnsi="Verdana"/>
          <w:color w:val="1F497D"/>
          <w:lang w:val="es-ES"/>
        </w:rPr>
      </w:pPr>
      <w:r w:rsidRPr="00651839">
        <w:rPr>
          <w:rFonts w:ascii="Verdana" w:hAnsi="Verdana"/>
          <w:color w:val="1F497D"/>
          <w:lang w:val="es-ES"/>
        </w:rPr>
        <w:t>Navarra, 2</w:t>
      </w:r>
    </w:p>
    <w:p w:rsidR="006838D7" w:rsidRPr="00651839" w:rsidRDefault="006838D7" w:rsidP="006838D7">
      <w:pPr>
        <w:spacing w:after="0" w:line="240" w:lineRule="auto"/>
        <w:rPr>
          <w:rFonts w:ascii="Verdana" w:hAnsi="Verdana"/>
          <w:color w:val="1F497D"/>
          <w:lang w:val="es-ES"/>
        </w:rPr>
      </w:pPr>
      <w:r w:rsidRPr="00651839">
        <w:rPr>
          <w:rFonts w:ascii="Verdana" w:hAnsi="Verdana"/>
          <w:color w:val="1F497D"/>
          <w:lang w:val="es-ES"/>
        </w:rPr>
        <w:t>01007 Vitoria-Gasteiz</w:t>
      </w:r>
    </w:p>
    <w:p w:rsidR="006838D7" w:rsidRDefault="006838D7" w:rsidP="006838D7">
      <w:pPr>
        <w:spacing w:after="0" w:line="240" w:lineRule="auto"/>
        <w:rPr>
          <w:rFonts w:ascii="Verdana" w:hAnsi="Verdana"/>
          <w:color w:val="1F497D"/>
          <w:lang w:val="es-ES"/>
        </w:rPr>
      </w:pPr>
      <w:r w:rsidRPr="00651839">
        <w:rPr>
          <w:rFonts w:ascii="Verdana" w:hAnsi="Verdana"/>
          <w:color w:val="1F497D"/>
          <w:lang w:val="es-ES"/>
        </w:rPr>
        <w:t>Álava</w:t>
      </w:r>
    </w:p>
    <w:p w:rsidR="006838D7" w:rsidRPr="006838D7" w:rsidRDefault="006838D7" w:rsidP="006838D7">
      <w:pPr>
        <w:spacing w:after="0" w:line="240" w:lineRule="auto"/>
        <w:rPr>
          <w:rFonts w:ascii="Verdana" w:hAnsi="Verdana"/>
          <w:color w:val="1F497D"/>
          <w:lang w:val="es-ES"/>
        </w:rPr>
      </w:pPr>
    </w:p>
    <w:p w:rsidR="006838D7" w:rsidRPr="00EF1CC2" w:rsidRDefault="00EF1CC2" w:rsidP="006838D7">
      <w:pPr>
        <w:jc w:val="right"/>
        <w:rPr>
          <w:rFonts w:ascii="Verdana" w:hAnsi="Verdana"/>
          <w:b/>
          <w:color w:val="1F497D"/>
          <w:lang w:val="en-GB"/>
        </w:rPr>
      </w:pPr>
      <w:r w:rsidRPr="00EF1CC2">
        <w:rPr>
          <w:rFonts w:ascii="Verdana" w:hAnsi="Verdana"/>
          <w:b/>
          <w:color w:val="1F497D"/>
          <w:lang w:val="en-GB"/>
        </w:rPr>
        <w:t>Chicago, 30</w:t>
      </w:r>
      <w:r w:rsidRPr="00EF1CC2">
        <w:rPr>
          <w:rFonts w:ascii="Verdana" w:hAnsi="Verdana"/>
          <w:b/>
          <w:color w:val="1F497D"/>
          <w:vertAlign w:val="superscript"/>
          <w:lang w:val="en-GB"/>
        </w:rPr>
        <w:t>Th</w:t>
      </w:r>
      <w:r>
        <w:rPr>
          <w:rFonts w:ascii="Verdana" w:hAnsi="Verdana"/>
          <w:b/>
          <w:color w:val="1F497D"/>
          <w:lang w:val="en-GB"/>
        </w:rPr>
        <w:t xml:space="preserve"> </w:t>
      </w:r>
      <w:r w:rsidRPr="00EF1CC2">
        <w:rPr>
          <w:rFonts w:ascii="Verdana" w:hAnsi="Verdana"/>
          <w:b/>
          <w:color w:val="1F497D"/>
          <w:lang w:val="en-GB"/>
        </w:rPr>
        <w:t>March,</w:t>
      </w:r>
      <w:r w:rsidR="006838D7" w:rsidRPr="00EF1CC2">
        <w:rPr>
          <w:rFonts w:ascii="Verdana" w:hAnsi="Verdana"/>
          <w:b/>
          <w:color w:val="1F497D"/>
          <w:lang w:val="en-GB"/>
        </w:rPr>
        <w:t xml:space="preserve"> 2019</w:t>
      </w:r>
    </w:p>
    <w:p w:rsidR="0037179D" w:rsidRPr="00EF1CC2" w:rsidRDefault="006838D7" w:rsidP="00C87A43">
      <w:pPr>
        <w:tabs>
          <w:tab w:val="left" w:pos="7996"/>
        </w:tabs>
        <w:rPr>
          <w:b/>
          <w:color w:val="1F497D" w:themeColor="text2"/>
          <w:lang w:val="en-GB"/>
        </w:rPr>
      </w:pPr>
      <w:r w:rsidRPr="00EF1CC2">
        <w:rPr>
          <w:b/>
          <w:color w:val="1F497D" w:themeColor="text2"/>
          <w:lang w:val="en-GB"/>
        </w:rPr>
        <w:t>Dear Sir</w:t>
      </w:r>
    </w:p>
    <w:p w:rsidR="00AA325A" w:rsidRPr="006838D7" w:rsidRDefault="0037179D" w:rsidP="006838D7">
      <w:pPr>
        <w:tabs>
          <w:tab w:val="left" w:pos="7996"/>
        </w:tabs>
        <w:rPr>
          <w:color w:val="1F497D" w:themeColor="text2"/>
        </w:rPr>
      </w:pPr>
      <w:r w:rsidRPr="006838D7">
        <w:rPr>
          <w:color w:val="1F497D" w:themeColor="text2"/>
        </w:rPr>
        <w:t>I am writing to you to inform you that the International Council on Monuments and Sites</w:t>
      </w:r>
      <w:r w:rsidR="006838D7">
        <w:rPr>
          <w:color w:val="1F497D" w:themeColor="text2"/>
        </w:rPr>
        <w:t xml:space="preserve">, </w:t>
      </w:r>
      <w:r w:rsidRPr="006838D7">
        <w:rPr>
          <w:color w:val="1F497D" w:themeColor="text2"/>
        </w:rPr>
        <w:t>International Scientific Committee on 20</w:t>
      </w:r>
      <w:r w:rsidRPr="006838D7">
        <w:rPr>
          <w:color w:val="1F497D" w:themeColor="text2"/>
          <w:vertAlign w:val="superscript"/>
        </w:rPr>
        <w:t>th</w:t>
      </w:r>
      <w:r w:rsidRPr="006838D7">
        <w:rPr>
          <w:color w:val="1F497D" w:themeColor="text2"/>
        </w:rPr>
        <w:t xml:space="preserve"> Century Heritage (ICOMOS ISC20C) in association with ICOMOS National Committee for Spain, have prepared a Heritage Alert for the Palacio </w:t>
      </w:r>
      <w:proofErr w:type="spellStart"/>
      <w:r w:rsidRPr="006838D7">
        <w:rPr>
          <w:color w:val="1F497D" w:themeColor="text2"/>
        </w:rPr>
        <w:t>Bell</w:t>
      </w:r>
      <w:r w:rsidR="00AA325A" w:rsidRPr="006838D7">
        <w:rPr>
          <w:color w:val="1F497D" w:themeColor="text2"/>
        </w:rPr>
        <w:t>as</w:t>
      </w:r>
      <w:proofErr w:type="spellEnd"/>
      <w:r w:rsidR="00AA325A" w:rsidRPr="006838D7">
        <w:rPr>
          <w:color w:val="1F497D" w:themeColor="text2"/>
        </w:rPr>
        <w:t xml:space="preserve"> </w:t>
      </w:r>
      <w:proofErr w:type="spellStart"/>
      <w:r w:rsidR="00AA325A" w:rsidRPr="006838D7">
        <w:rPr>
          <w:color w:val="1F497D" w:themeColor="text2"/>
        </w:rPr>
        <w:t>Artes</w:t>
      </w:r>
      <w:proofErr w:type="spellEnd"/>
      <w:r w:rsidR="00AA325A" w:rsidRPr="006838D7">
        <w:rPr>
          <w:color w:val="1F497D" w:themeColor="text2"/>
        </w:rPr>
        <w:t xml:space="preserve"> located in San Sebastian, Spain. The Palacio </w:t>
      </w:r>
      <w:proofErr w:type="spellStart"/>
      <w:r w:rsidR="00AA325A" w:rsidRPr="006838D7">
        <w:rPr>
          <w:color w:val="1F497D" w:themeColor="text2"/>
        </w:rPr>
        <w:t>Bellas</w:t>
      </w:r>
      <w:proofErr w:type="spellEnd"/>
      <w:r w:rsidR="00AA325A" w:rsidRPr="006838D7">
        <w:rPr>
          <w:color w:val="1F497D" w:themeColor="text2"/>
        </w:rPr>
        <w:t xml:space="preserve"> </w:t>
      </w:r>
      <w:proofErr w:type="spellStart"/>
      <w:r w:rsidR="00AA325A" w:rsidRPr="006838D7">
        <w:rPr>
          <w:color w:val="1F497D" w:themeColor="text2"/>
        </w:rPr>
        <w:t>Artes</w:t>
      </w:r>
      <w:proofErr w:type="spellEnd"/>
      <w:r w:rsidR="00AA325A" w:rsidRPr="006838D7">
        <w:rPr>
          <w:color w:val="1F497D" w:themeColor="text2"/>
        </w:rPr>
        <w:t xml:space="preserve"> was built in 1914 in San Sebastian and is one of the earliest extant examples of a purpose built movie palace left in the Basque Country and in all of Spain. It’s rich architectural, cultural and social history are a vital part of the history of San Sebastian which was acknowledged by its being recognized as Grade I cultural heritage in the Master Plan of San Sebastian in 1995. Unfortunately both the physical and political conditions surrounding this landmark have changed in recent years and the building is now severely threatened.</w:t>
      </w:r>
    </w:p>
    <w:p w:rsidR="00AA325A" w:rsidRPr="006838D7" w:rsidRDefault="00AA325A" w:rsidP="00AA325A">
      <w:pPr>
        <w:tabs>
          <w:tab w:val="left" w:pos="7996"/>
        </w:tabs>
        <w:rPr>
          <w:color w:val="1F497D" w:themeColor="text2"/>
        </w:rPr>
      </w:pPr>
      <w:r w:rsidRPr="006838D7">
        <w:rPr>
          <w:color w:val="1F497D" w:themeColor="text2"/>
        </w:rPr>
        <w:t xml:space="preserve">In 2014 the International Council of Monuments and Sites International Scientific Committee of 20th Century Heritage (ICOMOS ISC20C) prepared a Heritage Alert to call attention to the impending treat to the building. Rather than issue the full Heritage Alert, letters were written by then President of the ICOMOS ISC20C, Sheridan Burke, and then President of all of ICOMOS, Gustavo </w:t>
      </w:r>
      <w:proofErr w:type="spellStart"/>
      <w:r w:rsidRPr="006838D7">
        <w:rPr>
          <w:color w:val="1F497D" w:themeColor="text2"/>
        </w:rPr>
        <w:t>Araoz</w:t>
      </w:r>
      <w:proofErr w:type="spellEnd"/>
      <w:r w:rsidRPr="006838D7">
        <w:rPr>
          <w:color w:val="1F497D" w:themeColor="text2"/>
        </w:rPr>
        <w:t xml:space="preserve">, requesting the assurances for the protection of the building by the Spanish authorities. The importance of the building was acknowledged and the Basque government agreed to protect the site with the highest level in Spain as, “BIC-Bien de </w:t>
      </w:r>
      <w:proofErr w:type="spellStart"/>
      <w:r w:rsidRPr="006838D7">
        <w:rPr>
          <w:color w:val="1F497D" w:themeColor="text2"/>
        </w:rPr>
        <w:t>Interés</w:t>
      </w:r>
      <w:proofErr w:type="spellEnd"/>
      <w:r w:rsidRPr="006838D7">
        <w:rPr>
          <w:color w:val="1F497D" w:themeColor="text2"/>
        </w:rPr>
        <w:t xml:space="preserve"> Cultural”. It appeared that the building had been saved. Unfortunately, the building owner, </w:t>
      </w:r>
      <w:proofErr w:type="spellStart"/>
      <w:r w:rsidRPr="006838D7">
        <w:rPr>
          <w:color w:val="1F497D" w:themeColor="text2"/>
        </w:rPr>
        <w:t>Sociedad</w:t>
      </w:r>
      <w:proofErr w:type="spellEnd"/>
      <w:r w:rsidRPr="006838D7">
        <w:rPr>
          <w:color w:val="1F497D" w:themeColor="text2"/>
        </w:rPr>
        <w:t xml:space="preserve"> </w:t>
      </w:r>
      <w:proofErr w:type="spellStart"/>
      <w:r w:rsidRPr="006838D7">
        <w:rPr>
          <w:color w:val="1F497D" w:themeColor="text2"/>
        </w:rPr>
        <w:t>Anónima</w:t>
      </w:r>
      <w:proofErr w:type="spellEnd"/>
      <w:r w:rsidRPr="006838D7">
        <w:rPr>
          <w:color w:val="1F497D" w:themeColor="text2"/>
        </w:rPr>
        <w:t xml:space="preserve"> de </w:t>
      </w:r>
      <w:proofErr w:type="spellStart"/>
      <w:r w:rsidRPr="006838D7">
        <w:rPr>
          <w:color w:val="1F497D" w:themeColor="text2"/>
        </w:rPr>
        <w:t>Deportes</w:t>
      </w:r>
      <w:proofErr w:type="spellEnd"/>
      <w:r w:rsidRPr="006838D7">
        <w:rPr>
          <w:color w:val="1F497D" w:themeColor="text2"/>
        </w:rPr>
        <w:t xml:space="preserve"> y </w:t>
      </w:r>
      <w:proofErr w:type="spellStart"/>
      <w:r w:rsidRPr="006838D7">
        <w:rPr>
          <w:color w:val="1F497D" w:themeColor="text2"/>
        </w:rPr>
        <w:t>Espectáculos</w:t>
      </w:r>
      <w:proofErr w:type="spellEnd"/>
      <w:r w:rsidRPr="006838D7">
        <w:rPr>
          <w:color w:val="1F497D" w:themeColor="text2"/>
        </w:rPr>
        <w:t xml:space="preserve"> (SADE), has since requested permission from the City Council of San Sebastian to demolish the dome at the top of the building. Not only is this one of the building’s most important character defining features, but it is feared that this is only the beginning of the total demolition of the building. Therefore the ICOMOS ISC20C and ICOMOS Spain are now issuing this Heritage Alert and requesting the authorities protect and conserve this invaluable landmark of Spain. </w:t>
      </w:r>
    </w:p>
    <w:p w:rsidR="00A3278F" w:rsidRPr="006838D7" w:rsidRDefault="00AA325A" w:rsidP="00AA325A">
      <w:pPr>
        <w:tabs>
          <w:tab w:val="left" w:pos="7996"/>
        </w:tabs>
        <w:rPr>
          <w:color w:val="1F497D" w:themeColor="text2"/>
        </w:rPr>
      </w:pPr>
      <w:r w:rsidRPr="006838D7">
        <w:rPr>
          <w:color w:val="1F497D" w:themeColor="text2"/>
        </w:rPr>
        <w:t xml:space="preserve">ICOMOS Spain and the ICOMOS ISC20C are requesting that the authorities of San Sebastian and the Basque Country </w:t>
      </w:r>
      <w:proofErr w:type="spellStart"/>
      <w:r w:rsidRPr="006838D7">
        <w:rPr>
          <w:color w:val="1F497D" w:themeColor="text2"/>
        </w:rPr>
        <w:t>honor</w:t>
      </w:r>
      <w:proofErr w:type="spellEnd"/>
      <w:r w:rsidRPr="006838D7">
        <w:rPr>
          <w:color w:val="1F497D" w:themeColor="text2"/>
        </w:rPr>
        <w:t xml:space="preserve"> their previous acknowledgement of the importance of the Palacio </w:t>
      </w:r>
      <w:proofErr w:type="spellStart"/>
      <w:r w:rsidRPr="006838D7">
        <w:rPr>
          <w:color w:val="1F497D" w:themeColor="text2"/>
        </w:rPr>
        <w:t>Bellas</w:t>
      </w:r>
      <w:proofErr w:type="spellEnd"/>
      <w:r w:rsidRPr="006838D7">
        <w:rPr>
          <w:color w:val="1F497D" w:themeColor="text2"/>
        </w:rPr>
        <w:t xml:space="preserve"> </w:t>
      </w:r>
      <w:proofErr w:type="spellStart"/>
      <w:r w:rsidRPr="006838D7">
        <w:rPr>
          <w:color w:val="1F497D" w:themeColor="text2"/>
        </w:rPr>
        <w:t>Artes</w:t>
      </w:r>
      <w:proofErr w:type="spellEnd"/>
      <w:r w:rsidRPr="006838D7">
        <w:rPr>
          <w:color w:val="1F497D" w:themeColor="text2"/>
        </w:rPr>
        <w:t xml:space="preserve"> building and work to protect it and redevelop it in an appropriate manner that does not adversely affect the architectural, historic and cultural values of the building and surrounding site. </w:t>
      </w:r>
    </w:p>
    <w:p w:rsidR="00E13DAE" w:rsidRPr="006838D7" w:rsidRDefault="00E13DAE" w:rsidP="00E13DAE">
      <w:pPr>
        <w:tabs>
          <w:tab w:val="left" w:pos="7996"/>
        </w:tabs>
        <w:spacing w:after="0"/>
        <w:rPr>
          <w:color w:val="1F497D" w:themeColor="text2"/>
        </w:rPr>
      </w:pPr>
      <w:r w:rsidRPr="006838D7">
        <w:rPr>
          <w:color w:val="1F497D" w:themeColor="text2"/>
        </w:rPr>
        <w:t>Sincerely,</w:t>
      </w:r>
    </w:p>
    <w:p w:rsidR="00E13DAE" w:rsidRPr="006838D7" w:rsidRDefault="00E13DAE" w:rsidP="00E13DAE">
      <w:pPr>
        <w:tabs>
          <w:tab w:val="left" w:pos="7996"/>
        </w:tabs>
        <w:spacing w:after="0"/>
        <w:rPr>
          <w:color w:val="1F497D" w:themeColor="text2"/>
        </w:rPr>
      </w:pPr>
      <w:r w:rsidRPr="006838D7">
        <w:rPr>
          <w:noProof/>
          <w:color w:val="1F497D" w:themeColor="text2"/>
          <w:lang w:val="fr-FR" w:eastAsia="ja-JP"/>
        </w:rPr>
        <w:drawing>
          <wp:inline distT="0" distB="0" distL="0" distR="0" wp14:anchorId="412EE766" wp14:editId="3F700760">
            <wp:extent cx="1903863" cy="654365"/>
            <wp:effectExtent l="0" t="0" r="1270" b="0"/>
            <wp:docPr id="3" name="Picture 3" descr="R:\e-signatures\T Gunny Harboe - E Signature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gnatures\T Gunny Harboe - E Signature 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4105" cy="654448"/>
                    </a:xfrm>
                    <a:prstGeom prst="rect">
                      <a:avLst/>
                    </a:prstGeom>
                    <a:noFill/>
                    <a:ln>
                      <a:noFill/>
                    </a:ln>
                  </pic:spPr>
                </pic:pic>
              </a:graphicData>
            </a:graphic>
          </wp:inline>
        </w:drawing>
      </w:r>
    </w:p>
    <w:p w:rsidR="00E13DAE" w:rsidRPr="006838D7" w:rsidRDefault="00E13DAE" w:rsidP="00E13DAE">
      <w:pPr>
        <w:tabs>
          <w:tab w:val="left" w:pos="7996"/>
        </w:tabs>
        <w:spacing w:after="0"/>
        <w:rPr>
          <w:b/>
          <w:color w:val="1F497D" w:themeColor="text2"/>
        </w:rPr>
      </w:pPr>
      <w:r w:rsidRPr="006838D7">
        <w:rPr>
          <w:b/>
          <w:color w:val="1F497D" w:themeColor="text2"/>
        </w:rPr>
        <w:t>T. Gunny Harboe, FAIA, F. US/ICOMOS</w:t>
      </w:r>
    </w:p>
    <w:p w:rsidR="00E13DAE" w:rsidRDefault="00E13DAE" w:rsidP="00E13DAE">
      <w:pPr>
        <w:tabs>
          <w:tab w:val="left" w:pos="7996"/>
        </w:tabs>
        <w:spacing w:after="0"/>
        <w:rPr>
          <w:b/>
          <w:color w:val="1F497D" w:themeColor="text2"/>
        </w:rPr>
      </w:pPr>
      <w:r w:rsidRPr="006838D7">
        <w:rPr>
          <w:b/>
          <w:color w:val="1F497D" w:themeColor="text2"/>
        </w:rPr>
        <w:t>President, ICOMOS ISC20C</w:t>
      </w:r>
    </w:p>
    <w:p w:rsidR="005334B2" w:rsidRDefault="005334B2" w:rsidP="00E13DAE">
      <w:pPr>
        <w:tabs>
          <w:tab w:val="left" w:pos="7996"/>
        </w:tabs>
        <w:spacing w:after="0"/>
        <w:rPr>
          <w:b/>
          <w:color w:val="1F497D" w:themeColor="text2"/>
        </w:rPr>
      </w:pPr>
    </w:p>
    <w:p w:rsidR="005334B2" w:rsidRPr="006838D7" w:rsidRDefault="005334B2" w:rsidP="00E13DAE">
      <w:pPr>
        <w:tabs>
          <w:tab w:val="left" w:pos="7996"/>
        </w:tabs>
        <w:spacing w:after="0"/>
        <w:rPr>
          <w:color w:val="1F497D" w:themeColor="text2"/>
        </w:rPr>
      </w:pPr>
    </w:p>
    <w:sectPr w:rsidR="005334B2" w:rsidRPr="006838D7" w:rsidSect="00D35B30">
      <w:headerReference w:type="even" r:id="rId9"/>
      <w:headerReference w:type="default" r:id="rId10"/>
      <w:footerReference w:type="even" r:id="rId11"/>
      <w:footerReference w:type="default" r:id="rId12"/>
      <w:headerReference w:type="first" r:id="rId13"/>
      <w:footerReference w:type="first" r:id="rId14"/>
      <w:pgSz w:w="11906" w:h="16838"/>
      <w:pgMar w:top="1440" w:right="1152" w:bottom="1440" w:left="1152"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E62" w:rsidRDefault="00AC5E62">
      <w:r>
        <w:separator/>
      </w:r>
    </w:p>
  </w:endnote>
  <w:endnote w:type="continuationSeparator" w:id="0">
    <w:p w:rsidR="00AC5E62" w:rsidRDefault="00AC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CD" w:rsidRPr="005E45CD" w:rsidRDefault="00AC5E62" w:rsidP="005E45CD">
    <w:pPr>
      <w:jc w:val="center"/>
      <w:rPr>
        <w:sz w:val="22"/>
        <w:szCs w:val="22"/>
        <w:lang w:eastAsia="en-AU"/>
      </w:rPr>
    </w:pPr>
    <w:hyperlink r:id="rId1" w:history="1">
      <w:r w:rsidR="005E45CD" w:rsidRPr="005E45CD">
        <w:rPr>
          <w:rStyle w:val="Lienhypertexte"/>
          <w:rFonts w:cs="Arial"/>
          <w:b/>
          <w:color w:val="00421B"/>
          <w:sz w:val="22"/>
          <w:szCs w:val="22"/>
        </w:rPr>
        <w:t>isc20c@icomos-isc20c.org</w:t>
      </w:r>
    </w:hyperlink>
    <w:r w:rsidR="005E45CD" w:rsidRPr="005E45CD">
      <w:rPr>
        <w:noProof/>
        <w:sz w:val="22"/>
        <w:szCs w:val="22"/>
        <w:lang w:val="fr-FR" w:eastAsia="ja-JP"/>
      </w:rPr>
      <mc:AlternateContent>
        <mc:Choice Requires="wps">
          <w:drawing>
            <wp:anchor distT="0" distB="0" distL="114300" distR="114300" simplePos="0" relativeHeight="251665408" behindDoc="0" locked="0" layoutInCell="1" allowOverlap="1" wp14:anchorId="6C204D26" wp14:editId="2E3CA5B0">
              <wp:simplePos x="0" y="0"/>
              <wp:positionH relativeFrom="page">
                <wp:posOffset>-24063</wp:posOffset>
              </wp:positionH>
              <wp:positionV relativeFrom="page">
                <wp:posOffset>10491537</wp:posOffset>
              </wp:positionV>
              <wp:extent cx="7157085" cy="215900"/>
              <wp:effectExtent l="0" t="0" r="5715" b="0"/>
              <wp:wrapSquare wrapText="bothSides"/>
              <wp:docPr id="1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7085" cy="215900"/>
                      </a:xfrm>
                      <a:prstGeom prst="rect">
                        <a:avLst/>
                      </a:prstGeom>
                      <a:solidFill>
                        <a:srgbClr val="00421B"/>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896F2" id="Rectangle 47" o:spid="_x0000_s1026" style="position:absolute;margin-left:-1.9pt;margin-top:826.1pt;width:563.55pt;height:1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" fillcolor="#00421b" stroked="f">
              <w10:wrap type="square" anchorx="page" anchory="page"/>
            </v:rect>
          </w:pict>
        </mc:Fallback>
      </mc:AlternateContent>
    </w:r>
  </w:p>
  <w:p w:rsidR="005E45CD" w:rsidRDefault="005E45C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4C" w:rsidRPr="00891C5C" w:rsidRDefault="00B81A7F" w:rsidP="00891C5C">
    <w:pPr>
      <w:pStyle w:val="En-tte"/>
      <w:jc w:val="center"/>
      <w:rPr>
        <w:rFonts w:cs="Arial"/>
        <w:b/>
        <w:bCs/>
        <w:color w:val="00421B"/>
        <w:sz w:val="24"/>
        <w:szCs w:val="24"/>
      </w:rPr>
    </w:pPr>
    <w:r>
      <w:rPr>
        <w:rStyle w:val="lev"/>
        <w:rFonts w:cs="Arial"/>
        <w:color w:val="00421B"/>
        <w:sz w:val="24"/>
        <w:szCs w:val="24"/>
      </w:rPr>
      <w:t xml:space="preserve">ICOMOS </w:t>
    </w:r>
    <w:r w:rsidR="00A96C56" w:rsidRPr="00A96C56">
      <w:rPr>
        <w:rStyle w:val="lev"/>
        <w:rFonts w:cs="Arial"/>
        <w:color w:val="00421B"/>
        <w:sz w:val="24"/>
        <w:szCs w:val="24"/>
      </w:rPr>
      <w:t>International Scientific Committee on Twentieth Century Heritage</w:t>
    </w:r>
    <w:r w:rsidR="00891C5C" w:rsidRPr="002228CA">
      <w:rPr>
        <w:rFonts w:cs="Arial"/>
        <w:noProof/>
        <w:lang w:val="fr-FR" w:eastAsia="ja-JP"/>
      </w:rPr>
      <mc:AlternateContent>
        <mc:Choice Requires="wps">
          <w:drawing>
            <wp:anchor distT="0" distB="0" distL="114300" distR="114300" simplePos="0" relativeHeight="251667456" behindDoc="0" locked="0" layoutInCell="1" allowOverlap="1" wp14:anchorId="67AD2694" wp14:editId="78ADED34">
              <wp:simplePos x="0" y="0"/>
              <wp:positionH relativeFrom="page">
                <wp:posOffset>0</wp:posOffset>
              </wp:positionH>
              <wp:positionV relativeFrom="page">
                <wp:posOffset>10311130</wp:posOffset>
              </wp:positionV>
              <wp:extent cx="7157085" cy="378460"/>
              <wp:effectExtent l="0" t="0" r="5715" b="2540"/>
              <wp:wrapSquare wrapText="bothSides"/>
              <wp:docPr id="2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7085" cy="378460"/>
                      </a:xfrm>
                      <a:prstGeom prst="rect">
                        <a:avLst/>
                      </a:prstGeom>
                      <a:solidFill>
                        <a:srgbClr val="00421B"/>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F9B5A" id="Rectangle 47" o:spid="_x0000_s1026" style="position:absolute;margin-left:0;margin-top:811.9pt;width:563.55pt;height:29.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" fillcolor="#00421b" stroked="f">
              <w10:wrap type="square"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36" w:rsidRDefault="00DD0536" w:rsidP="002228CA">
    <w:pPr>
      <w:spacing w:line="240" w:lineRule="auto"/>
      <w:jc w:val="center"/>
      <w:rPr>
        <w:rStyle w:val="lev"/>
        <w:rFonts w:cs="Arial"/>
        <w:color w:val="00421B"/>
        <w:sz w:val="22"/>
        <w:szCs w:val="22"/>
      </w:rPr>
    </w:pPr>
  </w:p>
  <w:p w:rsidR="002228CA" w:rsidRPr="008D1CCA" w:rsidRDefault="005203C1" w:rsidP="00891C5C">
    <w:pPr>
      <w:spacing w:line="240" w:lineRule="auto"/>
      <w:jc w:val="left"/>
      <w:rPr>
        <w:rStyle w:val="lev"/>
        <w:rFonts w:cs="Arial"/>
        <w:color w:val="00421B"/>
        <w:sz w:val="18"/>
        <w:szCs w:val="18"/>
      </w:rPr>
    </w:pPr>
    <w:r w:rsidRPr="008D1CCA">
      <w:rPr>
        <w:rStyle w:val="lev"/>
        <w:rFonts w:cs="Arial"/>
        <w:color w:val="00421B"/>
        <w:sz w:val="18"/>
        <w:szCs w:val="18"/>
      </w:rPr>
      <w:t xml:space="preserve">140 S. Dearborn </w:t>
    </w:r>
    <w:r w:rsidR="00E82283" w:rsidRPr="008D1CCA">
      <w:rPr>
        <w:rStyle w:val="lev"/>
        <w:rFonts w:cs="Arial"/>
        <w:color w:val="00421B"/>
        <w:sz w:val="18"/>
        <w:szCs w:val="18"/>
      </w:rPr>
      <w:t>St</w:t>
    </w:r>
    <w:r w:rsidRPr="008D1CCA">
      <w:rPr>
        <w:rStyle w:val="lev"/>
        <w:rFonts w:cs="Arial"/>
        <w:color w:val="00421B"/>
        <w:sz w:val="18"/>
        <w:szCs w:val="18"/>
      </w:rPr>
      <w:t>reet, Suite 306</w:t>
    </w:r>
    <w:r w:rsidR="00E82283" w:rsidRPr="008D1CCA">
      <w:rPr>
        <w:rStyle w:val="lev"/>
        <w:rFonts w:cs="Arial"/>
        <w:color w:val="00421B"/>
        <w:sz w:val="18"/>
        <w:szCs w:val="18"/>
      </w:rPr>
      <w:t>,</w:t>
    </w:r>
    <w:r w:rsidRPr="008D1CCA">
      <w:rPr>
        <w:rStyle w:val="lev"/>
        <w:rFonts w:cs="Arial"/>
        <w:color w:val="00421B"/>
        <w:sz w:val="18"/>
        <w:szCs w:val="18"/>
      </w:rPr>
      <w:t xml:space="preserve"> Chicago, IL 60603 USA</w:t>
    </w:r>
    <w:r w:rsidR="00731A5D" w:rsidRPr="008D1CCA">
      <w:rPr>
        <w:rStyle w:val="lev"/>
        <w:rFonts w:cs="Arial"/>
        <w:color w:val="00421B"/>
        <w:sz w:val="18"/>
        <w:szCs w:val="18"/>
      </w:rPr>
      <w:t xml:space="preserve"> </w:t>
    </w:r>
    <w:r w:rsidR="008D1CCA">
      <w:rPr>
        <w:rStyle w:val="lev"/>
        <w:rFonts w:cs="Arial"/>
        <w:color w:val="00421B"/>
        <w:sz w:val="18"/>
        <w:szCs w:val="18"/>
      </w:rPr>
      <w:t xml:space="preserve">                      </w:t>
    </w:r>
    <w:r w:rsidR="008D1CCA">
      <w:rPr>
        <w:rStyle w:val="lev"/>
        <w:rFonts w:cs="Arial"/>
        <w:color w:val="00421B"/>
        <w:sz w:val="18"/>
        <w:szCs w:val="18"/>
      </w:rPr>
      <w:tab/>
    </w:r>
    <w:r w:rsidR="00891C5C" w:rsidRPr="008D1CCA">
      <w:rPr>
        <w:rStyle w:val="lev"/>
        <w:rFonts w:cs="Arial"/>
        <w:color w:val="00421B"/>
        <w:sz w:val="18"/>
        <w:szCs w:val="18"/>
      </w:rPr>
      <w:tab/>
    </w:r>
    <w:hyperlink r:id="rId1" w:history="1">
      <w:r w:rsidR="00C87A43" w:rsidRPr="008D1CCA">
        <w:rPr>
          <w:rStyle w:val="Lienhypertexte"/>
          <w:rFonts w:cs="Arial"/>
          <w:color w:val="00421B"/>
          <w:sz w:val="18"/>
          <w:szCs w:val="18"/>
        </w:rPr>
        <w:t>isc20c@icomos-isc20c.org</w:t>
      </w:r>
    </w:hyperlink>
  </w:p>
  <w:p w:rsidR="002228CA" w:rsidRDefault="0099494C">
    <w:pPr>
      <w:pStyle w:val="Pieddepage"/>
    </w:pPr>
    <w:r w:rsidRPr="002228CA">
      <w:rPr>
        <w:rFonts w:ascii="Arial" w:hAnsi="Arial" w:cs="Arial"/>
        <w:noProof/>
        <w:lang w:val="fr-FR" w:eastAsia="ja-JP"/>
      </w:rPr>
      <mc:AlternateContent>
        <mc:Choice Requires="wps">
          <w:drawing>
            <wp:anchor distT="0" distB="0" distL="114300" distR="114300" simplePos="0" relativeHeight="251654656" behindDoc="0" locked="0" layoutInCell="1" allowOverlap="1" wp14:anchorId="62A3443C" wp14:editId="2C7D94B4">
              <wp:simplePos x="0" y="0"/>
              <wp:positionH relativeFrom="page">
                <wp:posOffset>0</wp:posOffset>
              </wp:positionH>
              <wp:positionV relativeFrom="page">
                <wp:posOffset>10331355</wp:posOffset>
              </wp:positionV>
              <wp:extent cx="7581331" cy="378460"/>
              <wp:effectExtent l="0" t="0" r="635" b="2540"/>
              <wp:wrapSquare wrapText="bothSides"/>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331" cy="378460"/>
                      </a:xfrm>
                      <a:prstGeom prst="rect">
                        <a:avLst/>
                      </a:prstGeom>
                      <a:solidFill>
                        <a:srgbClr val="00421B"/>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BC33F" id="Rectangle 47" o:spid="_x0000_s1026" style="position:absolute;margin-left:0;margin-top:813.5pt;width:596.95pt;height:29.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" fillcolor="#00421b" stroked="f">
              <w10:wrap type="square" anchorx="page" anchory="page"/>
            </v:rect>
          </w:pict>
        </mc:Fallback>
      </mc:AlternateContent>
    </w:r>
    <w:r w:rsidRPr="005E45CD">
      <w:rPr>
        <w:noProof/>
        <w:sz w:val="22"/>
        <w:szCs w:val="22"/>
        <w:lang w:val="fr-FR" w:eastAsia="ja-JP"/>
      </w:rPr>
      <mc:AlternateContent>
        <mc:Choice Requires="wps">
          <w:drawing>
            <wp:anchor distT="0" distB="0" distL="114300" distR="114300" simplePos="0" relativeHeight="251663360" behindDoc="0" locked="0" layoutInCell="1" allowOverlap="1" wp14:anchorId="68BE8E3C" wp14:editId="7163939F">
              <wp:simplePos x="0" y="0"/>
              <wp:positionH relativeFrom="page">
                <wp:posOffset>7700010</wp:posOffset>
              </wp:positionH>
              <wp:positionV relativeFrom="page">
                <wp:posOffset>10491470</wp:posOffset>
              </wp:positionV>
              <wp:extent cx="7157085" cy="215900"/>
              <wp:effectExtent l="0" t="0" r="5715" b="0"/>
              <wp:wrapSquare wrapText="bothSides"/>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7085" cy="215900"/>
                      </a:xfrm>
                      <a:prstGeom prst="rect">
                        <a:avLst/>
                      </a:prstGeom>
                      <a:solidFill>
                        <a:srgbClr val="00421B"/>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EFC88" id="Rectangle 47" o:spid="_x0000_s1026" style="position:absolute;margin-left:606.3pt;margin-top:826.1pt;width:563.55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" fillcolor="#00421b" stroked="f">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E62" w:rsidRDefault="00AC5E62">
      <w:r>
        <w:separator/>
      </w:r>
    </w:p>
  </w:footnote>
  <w:footnote w:type="continuationSeparator" w:id="0">
    <w:p w:rsidR="00AC5E62" w:rsidRDefault="00AC5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CD" w:rsidRDefault="005E45CD">
    <w:pPr>
      <w:pStyle w:val="En-tte"/>
    </w:pPr>
    <w:r>
      <w:rPr>
        <w:noProof/>
        <w:lang w:val="fr-FR" w:eastAsia="ja-JP"/>
      </w:rPr>
      <w:drawing>
        <wp:inline distT="0" distB="0" distL="0" distR="0" wp14:anchorId="4E242548" wp14:editId="5BB70961">
          <wp:extent cx="1519715" cy="288000"/>
          <wp:effectExtent l="0" t="0" r="4445"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715" cy="288000"/>
                  </a:xfrm>
                  <a:prstGeom prst="rect">
                    <a:avLst/>
                  </a:prstGeom>
                  <a:noFill/>
                  <a:ln>
                    <a:noFill/>
                  </a:ln>
                </pic:spPr>
              </pic:pic>
            </a:graphicData>
          </a:graphic>
        </wp:inline>
      </w:drawing>
    </w:r>
  </w:p>
  <w:p w:rsidR="005E45CD" w:rsidRPr="005E45CD" w:rsidRDefault="005E45CD" w:rsidP="005E45CD">
    <w:pPr>
      <w:jc w:val="left"/>
      <w:rPr>
        <w:rFonts w:cs="Arial"/>
        <w:b/>
        <w:bCs/>
        <w:color w:val="00421B"/>
        <w:sz w:val="24"/>
        <w:szCs w:val="24"/>
      </w:rPr>
    </w:pPr>
    <w:r w:rsidRPr="00192DCB">
      <w:rPr>
        <w:rStyle w:val="lev"/>
        <w:rFonts w:cs="Arial"/>
        <w:color w:val="00421B"/>
        <w:sz w:val="24"/>
        <w:szCs w:val="24"/>
      </w:rPr>
      <w:t xml:space="preserve">International Scientific Committee on Twentieth Century Heritage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CA" w:rsidRDefault="00731A5D" w:rsidP="00731A5D">
    <w:pPr>
      <w:pStyle w:val="En-tte"/>
      <w:tabs>
        <w:tab w:val="clear" w:pos="4320"/>
        <w:tab w:val="clear" w:pos="8640"/>
        <w:tab w:val="left" w:pos="7655"/>
      </w:tabs>
      <w:rPr>
        <w:rStyle w:val="lev"/>
        <w:rFonts w:cs="Arial"/>
        <w:color w:val="00421B"/>
        <w:sz w:val="24"/>
        <w:szCs w:val="24"/>
      </w:rPr>
    </w:pPr>
    <w:r>
      <w:rPr>
        <w:rStyle w:val="lev"/>
        <w:rFonts w:cs="Arial"/>
        <w:color w:val="00421B"/>
        <w:sz w:val="24"/>
        <w:szCs w:val="24"/>
      </w:rPr>
      <w:tab/>
    </w:r>
    <w:r w:rsidR="00DD0536">
      <w:rPr>
        <w:rStyle w:val="lev"/>
        <w:rFonts w:cs="Arial"/>
        <w:color w:val="00421B"/>
        <w:sz w:val="24"/>
        <w:szCs w:val="24"/>
      </w:rPr>
      <w:tab/>
    </w:r>
    <w:r w:rsidR="00DD0536">
      <w:rPr>
        <w:noProof/>
        <w:lang w:val="fr-FR" w:eastAsia="ja-JP"/>
      </w:rPr>
      <w:drawing>
        <wp:inline distT="0" distB="0" distL="0" distR="0" wp14:anchorId="17EFC05B" wp14:editId="63B32F09">
          <wp:extent cx="862584" cy="66751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GASE_VERT_QUADRI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584" cy="66751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FC6" w:rsidRPr="002228CA" w:rsidRDefault="008D6F1C" w:rsidP="00FB264A">
    <w:pPr>
      <w:spacing w:after="0" w:line="240" w:lineRule="auto"/>
      <w:mirrorIndents/>
      <w:jc w:val="left"/>
      <w:rPr>
        <w:rFonts w:cs="Arial"/>
      </w:rPr>
    </w:pPr>
    <w:r w:rsidRPr="002228CA">
      <w:rPr>
        <w:rFonts w:cs="Arial"/>
        <w:noProof/>
        <w:lang w:val="fr-FR" w:eastAsia="ja-JP"/>
      </w:rPr>
      <w:drawing>
        <wp:inline distT="0" distB="0" distL="0" distR="0" wp14:anchorId="26CD4C9A" wp14:editId="2D00854A">
          <wp:extent cx="1623848" cy="307734"/>
          <wp:effectExtent l="0" t="0" r="0" b="0"/>
          <wp:docPr id="2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859" cy="308494"/>
                  </a:xfrm>
                  <a:prstGeom prst="rect">
                    <a:avLst/>
                  </a:prstGeom>
                  <a:noFill/>
                  <a:ln>
                    <a:noFill/>
                  </a:ln>
                </pic:spPr>
              </pic:pic>
            </a:graphicData>
          </a:graphic>
        </wp:inline>
      </w:drawing>
    </w:r>
    <w:r w:rsidR="00DD0536">
      <w:rPr>
        <w:rFonts w:cs="Arial"/>
      </w:rPr>
      <w:tab/>
    </w:r>
    <w:r w:rsidR="00FB264A">
      <w:rPr>
        <w:rFonts w:cs="Arial"/>
      </w:rPr>
      <w:t xml:space="preserve">                             </w:t>
    </w:r>
    <w:r w:rsidR="00DD0536">
      <w:rPr>
        <w:rFonts w:cs="Arial"/>
      </w:rPr>
      <w:tab/>
    </w:r>
    <w:r w:rsidR="00FB264A">
      <w:rPr>
        <w:rFonts w:cs="Arial"/>
      </w:rPr>
      <w:t xml:space="preserve">                                                 </w:t>
    </w:r>
    <w:r w:rsidR="00FB264A">
      <w:rPr>
        <w:noProof/>
        <w:lang w:val="fr-FR" w:eastAsia="ja-JP"/>
      </w:rPr>
      <w:drawing>
        <wp:inline distT="0" distB="0" distL="0" distR="0" wp14:anchorId="57798709" wp14:editId="6C3E5B54">
          <wp:extent cx="1145636" cy="607326"/>
          <wp:effectExtent l="0" t="0" r="0" b="2540"/>
          <wp:docPr id="1" name="Picture 1" descr="cid:8882D48F-0FDB-4956-A50E-34A56EFFABCB@speedpo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E93638-452F-47FF-A4AB-9213D027386B" descr="cid:8882D48F-0FDB-4956-A50E-34A56EFFABCB@speedport.ip"/>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5197" t="5348" r="5556" b="11594"/>
                  <a:stretch/>
                </pic:blipFill>
                <pic:spPr bwMode="auto">
                  <a:xfrm>
                    <a:off x="0" y="0"/>
                    <a:ext cx="1170954" cy="620747"/>
                  </a:xfrm>
                  <a:prstGeom prst="rect">
                    <a:avLst/>
                  </a:prstGeom>
                  <a:noFill/>
                  <a:ln>
                    <a:noFill/>
                  </a:ln>
                  <a:extLst>
                    <a:ext uri="{53640926-AAD7-44D8-BBD7-CCE9431645EC}">
                      <a14:shadowObscured xmlns:a14="http://schemas.microsoft.com/office/drawing/2010/main"/>
                    </a:ext>
                  </a:extLst>
                </pic:spPr>
              </pic:pic>
            </a:graphicData>
          </a:graphic>
        </wp:inline>
      </w:drawing>
    </w:r>
    <w:r w:rsidR="00FB264A">
      <w:rPr>
        <w:rFonts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9DCC0C3C"/>
    <w:lvl w:ilvl="0">
      <w:start w:val="1"/>
      <w:numFmt w:val="decimal"/>
      <w:lvlText w:val="%1."/>
      <w:lvlJc w:val="left"/>
      <w:pPr>
        <w:tabs>
          <w:tab w:val="num" w:pos="643"/>
        </w:tabs>
        <w:ind w:left="643" w:hanging="360"/>
      </w:pPr>
    </w:lvl>
  </w:abstractNum>
  <w:abstractNum w:abstractNumId="1">
    <w:nsid w:val="FFFFFF83"/>
    <w:multiLevelType w:val="singleLevel"/>
    <w:tmpl w:val="6FA0CE54"/>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76760952"/>
    <w:lvl w:ilvl="0">
      <w:start w:val="1"/>
      <w:numFmt w:val="decimal"/>
      <w:lvlText w:val="%1."/>
      <w:lvlJc w:val="left"/>
      <w:pPr>
        <w:tabs>
          <w:tab w:val="num" w:pos="360"/>
        </w:tabs>
        <w:ind w:left="360" w:hanging="360"/>
      </w:pPr>
    </w:lvl>
  </w:abstractNum>
  <w:abstractNum w:abstractNumId="3">
    <w:nsid w:val="FFFFFF89"/>
    <w:multiLevelType w:val="singleLevel"/>
    <w:tmpl w:val="CC8CAE50"/>
    <w:lvl w:ilvl="0">
      <w:start w:val="1"/>
      <w:numFmt w:val="bullet"/>
      <w:lvlText w:val=""/>
      <w:lvlJc w:val="left"/>
      <w:pPr>
        <w:tabs>
          <w:tab w:val="num" w:pos="360"/>
        </w:tabs>
        <w:ind w:left="360" w:hanging="360"/>
      </w:pPr>
      <w:rPr>
        <w:rFonts w:ascii="Symbol" w:hAnsi="Symbol" w:hint="default"/>
      </w:rPr>
    </w:lvl>
  </w:abstractNum>
  <w:abstractNum w:abstractNumId="4">
    <w:nsid w:val="0B1E2E92"/>
    <w:multiLevelType w:val="hybridMultilevel"/>
    <w:tmpl w:val="AACA8860"/>
    <w:lvl w:ilvl="0" w:tplc="02888640">
      <w:start w:val="1"/>
      <w:numFmt w:val="decimal"/>
      <w:lvlText w:val="%1."/>
      <w:lvlJc w:val="left"/>
      <w:pPr>
        <w:tabs>
          <w:tab w:val="num" w:pos="567"/>
        </w:tabs>
        <w:ind w:left="567" w:hanging="567"/>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700E1E"/>
    <w:multiLevelType w:val="singleLevel"/>
    <w:tmpl w:val="8A44F00A"/>
    <w:lvl w:ilvl="0">
      <w:start w:val="1"/>
      <w:numFmt w:val="bullet"/>
      <w:lvlText w:val=""/>
      <w:lvlJc w:val="left"/>
      <w:pPr>
        <w:tabs>
          <w:tab w:val="num" w:pos="360"/>
        </w:tabs>
        <w:ind w:left="360" w:hanging="360"/>
      </w:pPr>
      <w:rPr>
        <w:rFonts w:ascii="Symbol" w:hAnsi="Symbol" w:hint="default"/>
      </w:rPr>
    </w:lvl>
  </w:abstractNum>
  <w:abstractNum w:abstractNumId="6">
    <w:nsid w:val="39011617"/>
    <w:multiLevelType w:val="hybridMultilevel"/>
    <w:tmpl w:val="9F5C2960"/>
    <w:lvl w:ilvl="0" w:tplc="BE266608">
      <w:start w:val="1"/>
      <w:numFmt w:val="bullet"/>
      <w:pStyle w:val="Tabletextbulleted"/>
      <w:lvlText w:val=""/>
      <w:lvlJc w:val="left"/>
      <w:pPr>
        <w:tabs>
          <w:tab w:val="num" w:pos="425"/>
        </w:tabs>
        <w:ind w:left="425" w:hanging="42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C21537"/>
    <w:multiLevelType w:val="hybridMultilevel"/>
    <w:tmpl w:val="B7106E96"/>
    <w:lvl w:ilvl="0" w:tplc="030ACFB4">
      <w:start w:val="1"/>
      <w:numFmt w:val="bullet"/>
      <w:pStyle w:val="Quotesbulleted"/>
      <w:lvlText w:val=""/>
      <w:lvlJc w:val="left"/>
      <w:pPr>
        <w:tabs>
          <w:tab w:val="num" w:pos="851"/>
        </w:tabs>
        <w:ind w:left="851" w:hanging="42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4B0CB7"/>
    <w:multiLevelType w:val="singleLevel"/>
    <w:tmpl w:val="8A44F00A"/>
    <w:lvl w:ilvl="0">
      <w:start w:val="1"/>
      <w:numFmt w:val="bullet"/>
      <w:lvlText w:val=""/>
      <w:lvlJc w:val="left"/>
      <w:pPr>
        <w:tabs>
          <w:tab w:val="num" w:pos="360"/>
        </w:tabs>
        <w:ind w:left="360" w:hanging="360"/>
      </w:pPr>
      <w:rPr>
        <w:rFonts w:ascii="Symbol" w:hAnsi="Symbol" w:hint="default"/>
      </w:rPr>
    </w:lvl>
  </w:abstractNum>
  <w:abstractNum w:abstractNumId="9">
    <w:nsid w:val="5AE713F3"/>
    <w:multiLevelType w:val="hybridMultilevel"/>
    <w:tmpl w:val="061815E6"/>
    <w:lvl w:ilvl="0" w:tplc="A06A7482">
      <w:start w:val="1"/>
      <w:numFmt w:val="bullet"/>
      <w:pStyle w:val="Bullet"/>
      <w:lvlText w:val=""/>
      <w:lvlJc w:val="left"/>
      <w:pPr>
        <w:tabs>
          <w:tab w:val="num" w:pos="567"/>
        </w:tabs>
        <w:ind w:left="567" w:hanging="56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307A31"/>
    <w:multiLevelType w:val="hybridMultilevel"/>
    <w:tmpl w:val="DE588BE6"/>
    <w:lvl w:ilvl="0" w:tplc="85D2350C">
      <w:start w:val="1"/>
      <w:numFmt w:val="bullet"/>
      <w:pStyle w:val="Bullet2"/>
      <w:lvlText w:val=""/>
      <w:lvlJc w:val="left"/>
      <w:pPr>
        <w:tabs>
          <w:tab w:val="num" w:pos="851"/>
        </w:tabs>
        <w:ind w:left="851" w:hanging="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C43A66"/>
    <w:multiLevelType w:val="singleLevel"/>
    <w:tmpl w:val="B658029C"/>
    <w:lvl w:ilvl="0">
      <w:start w:val="1"/>
      <w:numFmt w:val="lowerLetter"/>
      <w:lvlText w:val="(%1)"/>
      <w:lvlJc w:val="left"/>
      <w:pPr>
        <w:tabs>
          <w:tab w:val="num" w:pos="645"/>
        </w:tabs>
        <w:ind w:left="645" w:hanging="360"/>
      </w:pPr>
      <w:rPr>
        <w:rFonts w:hint="default"/>
      </w:rPr>
    </w:lvl>
  </w:abstractNum>
  <w:num w:numId="1">
    <w:abstractNumId w:val="8"/>
  </w:num>
  <w:num w:numId="2">
    <w:abstractNumId w:val="3"/>
  </w:num>
  <w:num w:numId="3">
    <w:abstractNumId w:val="1"/>
  </w:num>
  <w:num w:numId="4">
    <w:abstractNumId w:val="2"/>
  </w:num>
  <w:num w:numId="5">
    <w:abstractNumId w:val="0"/>
  </w:num>
  <w:num w:numId="6">
    <w:abstractNumId w:val="11"/>
    <w:lvlOverride w:ilvl="0">
      <w:startOverride w:val="1"/>
    </w:lvlOverride>
  </w:num>
  <w:num w:numId="7">
    <w:abstractNumId w:val="5"/>
  </w:num>
  <w:num w:numId="8">
    <w:abstractNumId w:val="9"/>
  </w:num>
  <w:num w:numId="9">
    <w:abstractNumId w:val="9"/>
  </w:num>
  <w:num w:numId="10">
    <w:abstractNumId w:val="10"/>
  </w:num>
  <w:num w:numId="11">
    <w:abstractNumId w:val="4"/>
  </w:num>
  <w:num w:numId="12">
    <w:abstractNumId w:val="4"/>
  </w:num>
  <w:num w:numId="13">
    <w:abstractNumId w:val="9"/>
  </w:num>
  <w:num w:numId="14">
    <w:abstractNumId w:val="1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fill="f" fillcolor="silver" strokecolor="#8c816d">
      <v:fill color="silver" on="f"/>
      <v:stroke color="#8c816d" weight=".5pt"/>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1C"/>
    <w:rsid w:val="0001080D"/>
    <w:rsid w:val="0006208B"/>
    <w:rsid w:val="000766DC"/>
    <w:rsid w:val="00110BE7"/>
    <w:rsid w:val="00115848"/>
    <w:rsid w:val="00116769"/>
    <w:rsid w:val="00132569"/>
    <w:rsid w:val="00183B83"/>
    <w:rsid w:val="00192DCB"/>
    <w:rsid w:val="001C5012"/>
    <w:rsid w:val="001E0710"/>
    <w:rsid w:val="001E71B4"/>
    <w:rsid w:val="002228CA"/>
    <w:rsid w:val="00244DCC"/>
    <w:rsid w:val="00247418"/>
    <w:rsid w:val="00267BD1"/>
    <w:rsid w:val="002D3431"/>
    <w:rsid w:val="002E0722"/>
    <w:rsid w:val="00332047"/>
    <w:rsid w:val="00342BDA"/>
    <w:rsid w:val="003445CD"/>
    <w:rsid w:val="0037179D"/>
    <w:rsid w:val="003816CA"/>
    <w:rsid w:val="0038331A"/>
    <w:rsid w:val="003E04C0"/>
    <w:rsid w:val="003F1472"/>
    <w:rsid w:val="003F4A72"/>
    <w:rsid w:val="0041539A"/>
    <w:rsid w:val="0042646E"/>
    <w:rsid w:val="0042726B"/>
    <w:rsid w:val="00431F5E"/>
    <w:rsid w:val="00441DF6"/>
    <w:rsid w:val="00463477"/>
    <w:rsid w:val="004834F4"/>
    <w:rsid w:val="00517AF3"/>
    <w:rsid w:val="005203C1"/>
    <w:rsid w:val="005334B2"/>
    <w:rsid w:val="005506B2"/>
    <w:rsid w:val="00567641"/>
    <w:rsid w:val="00581A5A"/>
    <w:rsid w:val="00591849"/>
    <w:rsid w:val="005B2D83"/>
    <w:rsid w:val="005C31BC"/>
    <w:rsid w:val="005D3B3F"/>
    <w:rsid w:val="005D46F1"/>
    <w:rsid w:val="005E45CD"/>
    <w:rsid w:val="00682139"/>
    <w:rsid w:val="006838D7"/>
    <w:rsid w:val="00693B6A"/>
    <w:rsid w:val="00693F1D"/>
    <w:rsid w:val="00697668"/>
    <w:rsid w:val="006A5657"/>
    <w:rsid w:val="006C0616"/>
    <w:rsid w:val="006C7BDD"/>
    <w:rsid w:val="007065EC"/>
    <w:rsid w:val="00707525"/>
    <w:rsid w:val="00730447"/>
    <w:rsid w:val="00731A5D"/>
    <w:rsid w:val="00735546"/>
    <w:rsid w:val="00805F96"/>
    <w:rsid w:val="008073D6"/>
    <w:rsid w:val="008601F2"/>
    <w:rsid w:val="00865F22"/>
    <w:rsid w:val="00891C5C"/>
    <w:rsid w:val="008B5C80"/>
    <w:rsid w:val="008D1CCA"/>
    <w:rsid w:val="008D6F1C"/>
    <w:rsid w:val="008E1A43"/>
    <w:rsid w:val="008E6E21"/>
    <w:rsid w:val="008F4FA5"/>
    <w:rsid w:val="00905012"/>
    <w:rsid w:val="00932F2D"/>
    <w:rsid w:val="00954FB5"/>
    <w:rsid w:val="009826E6"/>
    <w:rsid w:val="0099494C"/>
    <w:rsid w:val="0099733A"/>
    <w:rsid w:val="009B25B2"/>
    <w:rsid w:val="009B3C7C"/>
    <w:rsid w:val="009B48BB"/>
    <w:rsid w:val="009B4A8B"/>
    <w:rsid w:val="009C77AD"/>
    <w:rsid w:val="009D3894"/>
    <w:rsid w:val="00A23A4D"/>
    <w:rsid w:val="00A3278F"/>
    <w:rsid w:val="00A83FC6"/>
    <w:rsid w:val="00A920B1"/>
    <w:rsid w:val="00A96C56"/>
    <w:rsid w:val="00AA325A"/>
    <w:rsid w:val="00AC5E62"/>
    <w:rsid w:val="00AD6218"/>
    <w:rsid w:val="00AE363A"/>
    <w:rsid w:val="00B01F30"/>
    <w:rsid w:val="00B34799"/>
    <w:rsid w:val="00B37733"/>
    <w:rsid w:val="00B425EB"/>
    <w:rsid w:val="00B523E4"/>
    <w:rsid w:val="00B614E9"/>
    <w:rsid w:val="00B632DC"/>
    <w:rsid w:val="00B63936"/>
    <w:rsid w:val="00B6430F"/>
    <w:rsid w:val="00B81A7F"/>
    <w:rsid w:val="00B82812"/>
    <w:rsid w:val="00B91270"/>
    <w:rsid w:val="00BB64BA"/>
    <w:rsid w:val="00C07676"/>
    <w:rsid w:val="00C20102"/>
    <w:rsid w:val="00C27612"/>
    <w:rsid w:val="00C35C9A"/>
    <w:rsid w:val="00C54243"/>
    <w:rsid w:val="00C879D4"/>
    <w:rsid w:val="00C87A43"/>
    <w:rsid w:val="00C9296B"/>
    <w:rsid w:val="00CA1650"/>
    <w:rsid w:val="00CA3686"/>
    <w:rsid w:val="00CA6B3E"/>
    <w:rsid w:val="00CC6831"/>
    <w:rsid w:val="00CC706B"/>
    <w:rsid w:val="00CD30EE"/>
    <w:rsid w:val="00CE50A7"/>
    <w:rsid w:val="00CF7381"/>
    <w:rsid w:val="00D01993"/>
    <w:rsid w:val="00D14411"/>
    <w:rsid w:val="00D21B5E"/>
    <w:rsid w:val="00D35B30"/>
    <w:rsid w:val="00D47D3C"/>
    <w:rsid w:val="00D556FE"/>
    <w:rsid w:val="00D60B92"/>
    <w:rsid w:val="00D664AA"/>
    <w:rsid w:val="00DC418D"/>
    <w:rsid w:val="00DD0536"/>
    <w:rsid w:val="00DD4F8C"/>
    <w:rsid w:val="00E1361C"/>
    <w:rsid w:val="00E13DAE"/>
    <w:rsid w:val="00E305C9"/>
    <w:rsid w:val="00E55331"/>
    <w:rsid w:val="00E7350A"/>
    <w:rsid w:val="00E82283"/>
    <w:rsid w:val="00E830AD"/>
    <w:rsid w:val="00E97413"/>
    <w:rsid w:val="00EA6234"/>
    <w:rsid w:val="00EA6EC7"/>
    <w:rsid w:val="00EB4457"/>
    <w:rsid w:val="00EE181B"/>
    <w:rsid w:val="00EF1CC2"/>
    <w:rsid w:val="00F1176B"/>
    <w:rsid w:val="00F158AB"/>
    <w:rsid w:val="00F772F7"/>
    <w:rsid w:val="00FB264A"/>
    <w:rsid w:val="00FB38F5"/>
    <w:rsid w:val="00FB4CAF"/>
    <w:rsid w:val="00FD241F"/>
    <w:rsid w:val="00FE1D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silver" strokecolor="#8c816d">
      <v:fill color="silver" on="f"/>
      <v:stroke color="#8c816d" weight=".5pt"/>
      <v:shadow color="#868686"/>
    </o:shapedefaults>
    <o:shapelayout v:ext="edit">
      <o:idmap v:ext="edit" data="1"/>
    </o:shapelayout>
  </w:shapeDefaults>
  <w:decimalSymbol w:val=","/>
  <w:listSeparator w:val=";"/>
  <w15:docId w15:val="{3AD972D3-C784-964A-8C2D-4415C283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7668"/>
    <w:pPr>
      <w:spacing w:after="140" w:line="300" w:lineRule="auto"/>
      <w:jc w:val="both"/>
    </w:pPr>
    <w:rPr>
      <w:rFonts w:ascii="Arial" w:hAnsi="Arial"/>
      <w:color w:val="000000"/>
      <w:lang w:eastAsia="en-US"/>
    </w:rPr>
  </w:style>
  <w:style w:type="paragraph" w:styleId="Titre1">
    <w:name w:val="heading 1"/>
    <w:basedOn w:val="Normal"/>
    <w:next w:val="Corpsdetexte"/>
    <w:qFormat/>
    <w:rsid w:val="00697668"/>
    <w:pPr>
      <w:keepNext/>
      <w:pBdr>
        <w:bottom w:val="single" w:sz="4" w:space="3" w:color="auto"/>
      </w:pBdr>
      <w:spacing w:after="360" w:line="240" w:lineRule="auto"/>
      <w:jc w:val="left"/>
      <w:outlineLvl w:val="0"/>
    </w:pPr>
    <w:rPr>
      <w:b/>
      <w:bCs/>
      <w:color w:val="auto"/>
      <w:spacing w:val="-10"/>
      <w:kern w:val="28"/>
      <w:sz w:val="30"/>
    </w:rPr>
  </w:style>
  <w:style w:type="paragraph" w:styleId="Titre2">
    <w:name w:val="heading 2"/>
    <w:basedOn w:val="Normal"/>
    <w:next w:val="Corpsdetexte"/>
    <w:qFormat/>
    <w:rsid w:val="00697668"/>
    <w:pPr>
      <w:keepNext/>
      <w:spacing w:after="200" w:line="240" w:lineRule="auto"/>
      <w:jc w:val="left"/>
      <w:outlineLvl w:val="1"/>
    </w:pPr>
    <w:rPr>
      <w:b/>
      <w:spacing w:val="-6"/>
      <w:sz w:val="26"/>
    </w:rPr>
  </w:style>
  <w:style w:type="paragraph" w:styleId="Titre3">
    <w:name w:val="heading 3"/>
    <w:basedOn w:val="Normal"/>
    <w:next w:val="Corpsdetexte"/>
    <w:qFormat/>
    <w:rsid w:val="00697668"/>
    <w:pPr>
      <w:keepNext/>
      <w:spacing w:after="200" w:line="240" w:lineRule="auto"/>
      <w:jc w:val="left"/>
      <w:outlineLvl w:val="2"/>
    </w:pPr>
    <w:rPr>
      <w:b/>
      <w:color w:val="auto"/>
      <w:sz w:val="22"/>
    </w:rPr>
  </w:style>
  <w:style w:type="paragraph" w:styleId="Titre4">
    <w:name w:val="heading 4"/>
    <w:basedOn w:val="Titre3"/>
    <w:next w:val="Corpsdetexte"/>
    <w:qFormat/>
    <w:rsid w:val="00697668"/>
    <w:pPr>
      <w:ind w:left="284"/>
      <w:outlineLvl w:val="3"/>
    </w:pPr>
  </w:style>
  <w:style w:type="paragraph" w:styleId="Titre5">
    <w:name w:val="heading 5"/>
    <w:basedOn w:val="Titre4"/>
    <w:next w:val="Corpsdetexte"/>
    <w:qFormat/>
    <w:rsid w:val="00697668"/>
    <w:pPr>
      <w:outlineLvl w:val="4"/>
    </w:pPr>
    <w:rPr>
      <w:b w:val="0"/>
      <w:i/>
      <w:sz w:val="21"/>
    </w:rPr>
  </w:style>
  <w:style w:type="paragraph" w:styleId="Titre6">
    <w:name w:val="heading 6"/>
    <w:basedOn w:val="Normal"/>
    <w:next w:val="Normal"/>
    <w:rsid w:val="00697668"/>
    <w:pPr>
      <w:spacing w:before="240" w:after="60"/>
      <w:outlineLvl w:val="5"/>
    </w:pPr>
    <w:rPr>
      <w:i/>
      <w:sz w:val="22"/>
    </w:rPr>
  </w:style>
  <w:style w:type="paragraph" w:styleId="Titre7">
    <w:name w:val="heading 7"/>
    <w:basedOn w:val="Normal"/>
    <w:next w:val="Normal"/>
    <w:rsid w:val="00697668"/>
    <w:pPr>
      <w:spacing w:before="240" w:after="60"/>
      <w:outlineLvl w:val="6"/>
    </w:pPr>
  </w:style>
  <w:style w:type="paragraph" w:styleId="Titre8">
    <w:name w:val="heading 8"/>
    <w:basedOn w:val="Normal"/>
    <w:next w:val="Normal"/>
    <w:rsid w:val="00697668"/>
    <w:pPr>
      <w:spacing w:before="240" w:after="60"/>
      <w:outlineLvl w:val="7"/>
    </w:pPr>
    <w:rPr>
      <w:i/>
    </w:rPr>
  </w:style>
  <w:style w:type="paragraph" w:styleId="Titre9">
    <w:name w:val="heading 9"/>
    <w:basedOn w:val="Normal"/>
    <w:next w:val="Normal"/>
    <w:rsid w:val="00697668"/>
    <w:pPr>
      <w:spacing w:before="240" w:after="6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tails">
    <w:name w:val="Details"/>
    <w:basedOn w:val="Normal"/>
    <w:rsid w:val="007065EC"/>
    <w:pPr>
      <w:spacing w:before="70"/>
      <w:jc w:val="left"/>
    </w:pPr>
    <w:rPr>
      <w:spacing w:val="-4"/>
    </w:rPr>
  </w:style>
  <w:style w:type="character" w:styleId="Appeldenotedefin">
    <w:name w:val="endnote reference"/>
    <w:basedOn w:val="Policepardfaut"/>
    <w:semiHidden/>
    <w:rsid w:val="00697668"/>
    <w:rPr>
      <w:rFonts w:ascii="Arial Narrow" w:hAnsi="Arial Narrow"/>
      <w:vertAlign w:val="superscript"/>
    </w:rPr>
  </w:style>
  <w:style w:type="paragraph" w:styleId="Notedefin">
    <w:name w:val="endnote text"/>
    <w:basedOn w:val="Normal"/>
    <w:semiHidden/>
    <w:rsid w:val="00697668"/>
    <w:pPr>
      <w:spacing w:after="0" w:line="240" w:lineRule="auto"/>
      <w:ind w:left="113" w:hanging="113"/>
    </w:pPr>
    <w:rPr>
      <w:sz w:val="18"/>
    </w:rPr>
  </w:style>
  <w:style w:type="paragraph" w:styleId="Pieddepage">
    <w:name w:val="footer"/>
    <w:basedOn w:val="Normal"/>
    <w:rsid w:val="00697668"/>
    <w:pPr>
      <w:tabs>
        <w:tab w:val="center" w:pos="4320"/>
        <w:tab w:val="right" w:pos="8640"/>
      </w:tabs>
      <w:spacing w:after="0" w:line="240" w:lineRule="auto"/>
    </w:pPr>
    <w:rPr>
      <w:rFonts w:ascii="Arial Narrow" w:hAnsi="Arial Narrow"/>
      <w:sz w:val="16"/>
    </w:rPr>
  </w:style>
  <w:style w:type="paragraph" w:styleId="Lgende">
    <w:name w:val="caption"/>
    <w:basedOn w:val="Normal"/>
    <w:next w:val="Normal"/>
    <w:qFormat/>
    <w:rsid w:val="00697668"/>
    <w:pPr>
      <w:spacing w:after="160"/>
      <w:jc w:val="left"/>
    </w:pPr>
    <w:rPr>
      <w:rFonts w:ascii="Arial Narrow" w:hAnsi="Arial Narrow"/>
      <w:bCs/>
    </w:rPr>
  </w:style>
  <w:style w:type="paragraph" w:styleId="TM9">
    <w:name w:val="toc 9"/>
    <w:basedOn w:val="Normal"/>
    <w:next w:val="Normal"/>
    <w:semiHidden/>
    <w:rsid w:val="00D14411"/>
    <w:pPr>
      <w:tabs>
        <w:tab w:val="right" w:leader="dot" w:pos="8505"/>
      </w:tabs>
      <w:ind w:left="1520"/>
    </w:pPr>
  </w:style>
  <w:style w:type="paragraph" w:customStyle="1" w:styleId="Figure">
    <w:name w:val="Figure"/>
    <w:basedOn w:val="ColumnEven"/>
    <w:qFormat/>
    <w:rsid w:val="00697668"/>
    <w:pPr>
      <w:framePr w:w="0" w:hRule="auto" w:hSpace="0" w:wrap="auto" w:vAnchor="margin" w:hAnchor="text" w:xAlign="left" w:yAlign="inline"/>
    </w:pPr>
    <w:rPr>
      <w:spacing w:val="0"/>
    </w:rPr>
  </w:style>
  <w:style w:type="paragraph" w:customStyle="1" w:styleId="Bullet">
    <w:name w:val="Bullet"/>
    <w:basedOn w:val="Normal"/>
    <w:qFormat/>
    <w:rsid w:val="00697668"/>
    <w:pPr>
      <w:numPr>
        <w:numId w:val="13"/>
      </w:numPr>
      <w:spacing w:after="160"/>
    </w:pPr>
  </w:style>
  <w:style w:type="paragraph" w:customStyle="1" w:styleId="Bullet2">
    <w:name w:val="Bullet 2"/>
    <w:basedOn w:val="Bullet"/>
    <w:qFormat/>
    <w:rsid w:val="00697668"/>
    <w:pPr>
      <w:numPr>
        <w:numId w:val="14"/>
      </w:numPr>
      <w:tabs>
        <w:tab w:val="left" w:pos="1134"/>
      </w:tabs>
    </w:pPr>
  </w:style>
  <w:style w:type="paragraph" w:customStyle="1" w:styleId="TableHeader">
    <w:name w:val="Table Header"/>
    <w:basedOn w:val="Normal"/>
    <w:qFormat/>
    <w:rsid w:val="00697668"/>
    <w:pPr>
      <w:keepNext/>
      <w:spacing w:after="80" w:line="240" w:lineRule="auto"/>
      <w:jc w:val="left"/>
    </w:pPr>
    <w:rPr>
      <w:rFonts w:ascii="Arial Narrow" w:hAnsi="Arial Narrow"/>
      <w:b/>
      <w:spacing w:val="4"/>
    </w:rPr>
  </w:style>
  <w:style w:type="paragraph" w:styleId="En-tte">
    <w:name w:val="header"/>
    <w:basedOn w:val="Normal"/>
    <w:rsid w:val="00B37733"/>
    <w:pPr>
      <w:tabs>
        <w:tab w:val="center" w:pos="4320"/>
        <w:tab w:val="right" w:pos="8640"/>
      </w:tabs>
    </w:pPr>
  </w:style>
  <w:style w:type="paragraph" w:customStyle="1" w:styleId="Numbered">
    <w:name w:val="Numbered"/>
    <w:basedOn w:val="Bullet"/>
    <w:qFormat/>
    <w:rsid w:val="00697668"/>
    <w:pPr>
      <w:numPr>
        <w:numId w:val="0"/>
      </w:numPr>
      <w:tabs>
        <w:tab w:val="num" w:pos="567"/>
      </w:tabs>
      <w:ind w:left="567" w:hanging="567"/>
    </w:pPr>
  </w:style>
  <w:style w:type="paragraph" w:customStyle="1" w:styleId="Endnotes">
    <w:name w:val="Endnotes"/>
    <w:basedOn w:val="Normal"/>
    <w:rsid w:val="00697668"/>
    <w:pPr>
      <w:tabs>
        <w:tab w:val="left" w:pos="284"/>
      </w:tabs>
      <w:spacing w:after="0" w:line="288" w:lineRule="auto"/>
      <w:ind w:left="284" w:hanging="284"/>
      <w:jc w:val="left"/>
    </w:pPr>
    <w:rPr>
      <w:rFonts w:ascii="Arial Narrow" w:hAnsi="Arial Narrow" w:cs="Arial"/>
      <w:color w:val="auto"/>
      <w:sz w:val="18"/>
      <w:szCs w:val="18"/>
    </w:rPr>
  </w:style>
  <w:style w:type="character" w:styleId="Lienhypertexte">
    <w:name w:val="Hyperlink"/>
    <w:basedOn w:val="Policepardfaut"/>
    <w:rsid w:val="00BB64BA"/>
    <w:rPr>
      <w:color w:val="0000FF"/>
      <w:u w:val="single"/>
    </w:rPr>
  </w:style>
  <w:style w:type="paragraph" w:customStyle="1" w:styleId="ColumnEven">
    <w:name w:val="Column Even"/>
    <w:basedOn w:val="Normal"/>
    <w:rsid w:val="00697668"/>
    <w:pPr>
      <w:framePr w:w="2835" w:h="13608" w:hSpace="680" w:wrap="around" w:vAnchor="page" w:hAnchor="page" w:x="1248" w:y="1645"/>
      <w:spacing w:after="200" w:line="240" w:lineRule="auto"/>
      <w:jc w:val="left"/>
    </w:pPr>
    <w:rPr>
      <w:rFonts w:ascii="Arial Narrow" w:hAnsi="Arial Narrow"/>
      <w:spacing w:val="4"/>
      <w:sz w:val="18"/>
      <w:szCs w:val="18"/>
    </w:rPr>
  </w:style>
  <w:style w:type="paragraph" w:styleId="Corpsdetexte">
    <w:name w:val="Body Text"/>
    <w:basedOn w:val="Normal"/>
    <w:link w:val="CorpsdetexteCar"/>
    <w:qFormat/>
    <w:rsid w:val="00697668"/>
    <w:pPr>
      <w:spacing w:after="160"/>
    </w:pPr>
  </w:style>
  <w:style w:type="character" w:customStyle="1" w:styleId="CorpsdetexteCar">
    <w:name w:val="Corps de texte Car"/>
    <w:basedOn w:val="Policepardfaut"/>
    <w:link w:val="Corpsdetexte"/>
    <w:rsid w:val="007065EC"/>
    <w:rPr>
      <w:rFonts w:ascii="Arial" w:hAnsi="Arial"/>
      <w:color w:val="000000"/>
      <w:lang w:eastAsia="en-US"/>
    </w:rPr>
  </w:style>
  <w:style w:type="paragraph" w:customStyle="1" w:styleId="ColumnOdd">
    <w:name w:val="Column Odd"/>
    <w:basedOn w:val="Normal"/>
    <w:rsid w:val="00697668"/>
    <w:pPr>
      <w:framePr w:w="2835" w:h="13608" w:hSpace="680" w:wrap="around" w:vAnchor="page" w:hAnchor="page" w:x="7826" w:y="1645"/>
      <w:spacing w:after="200" w:line="240" w:lineRule="auto"/>
      <w:jc w:val="left"/>
    </w:pPr>
    <w:rPr>
      <w:rFonts w:ascii="Arial Narrow" w:hAnsi="Arial Narrow"/>
      <w:sz w:val="18"/>
      <w:szCs w:val="18"/>
    </w:rPr>
  </w:style>
  <w:style w:type="paragraph" w:customStyle="1" w:styleId="ColumnPage1">
    <w:name w:val="Column Page 1"/>
    <w:basedOn w:val="ColumnOdd"/>
    <w:rsid w:val="00697668"/>
    <w:pPr>
      <w:framePr w:h="12736" w:wrap="around" w:y="2506"/>
    </w:pPr>
  </w:style>
  <w:style w:type="character" w:styleId="Appelnotedebasdep">
    <w:name w:val="footnote reference"/>
    <w:basedOn w:val="Policepardfaut"/>
    <w:semiHidden/>
    <w:rsid w:val="00697668"/>
    <w:rPr>
      <w:vertAlign w:val="superscript"/>
    </w:rPr>
  </w:style>
  <w:style w:type="paragraph" w:styleId="Notedebasdepage">
    <w:name w:val="footnote text"/>
    <w:basedOn w:val="Normal"/>
    <w:link w:val="NotedebasdepageCar"/>
    <w:semiHidden/>
    <w:rsid w:val="00697668"/>
    <w:pPr>
      <w:spacing w:after="0" w:line="240" w:lineRule="auto"/>
      <w:jc w:val="left"/>
    </w:pPr>
    <w:rPr>
      <w:rFonts w:ascii="Times New Roman" w:hAnsi="Times New Roman"/>
      <w:color w:val="auto"/>
    </w:rPr>
  </w:style>
  <w:style w:type="character" w:customStyle="1" w:styleId="NotedebasdepageCar">
    <w:name w:val="Note de bas de page Car"/>
    <w:basedOn w:val="Policepardfaut"/>
    <w:link w:val="Notedebasdepage"/>
    <w:semiHidden/>
    <w:rsid w:val="00697668"/>
    <w:rPr>
      <w:lang w:eastAsia="en-US"/>
    </w:rPr>
  </w:style>
  <w:style w:type="table" w:customStyle="1" w:styleId="GMLTable">
    <w:name w:val="GML Table"/>
    <w:basedOn w:val="TableauNormal"/>
    <w:rsid w:val="00697668"/>
    <w:pPr>
      <w:spacing w:before="60" w:after="60"/>
    </w:pPr>
    <w:rPr>
      <w:rFonts w:ascii="Arial Narrow" w:hAnsi="Arial Narrow"/>
      <w:sz w:val="18"/>
    </w:rPr>
    <w:tblPr>
      <w:tblInd w:w="102" w:type="dxa"/>
      <w:tblBorders>
        <w:bottom w:val="single" w:sz="2" w:space="0" w:color="auto"/>
        <w:insideH w:val="single" w:sz="2" w:space="0" w:color="auto"/>
        <w:insideV w:val="single" w:sz="2" w:space="0" w:color="auto"/>
      </w:tblBorders>
      <w:tblCellMar>
        <w:top w:w="0" w:type="dxa"/>
        <w:left w:w="108" w:type="dxa"/>
        <w:bottom w:w="0" w:type="dxa"/>
        <w:right w:w="108" w:type="dxa"/>
      </w:tblCellMar>
    </w:tblPr>
    <w:trPr>
      <w:cantSplit/>
    </w:trPr>
  </w:style>
  <w:style w:type="character" w:styleId="Numrodepage">
    <w:name w:val="page number"/>
    <w:basedOn w:val="Policepardfaut"/>
    <w:rsid w:val="00697668"/>
    <w:rPr>
      <w:rFonts w:ascii="Arial Narrow" w:hAnsi="Arial Narrow"/>
      <w:sz w:val="20"/>
    </w:rPr>
  </w:style>
  <w:style w:type="paragraph" w:customStyle="1" w:styleId="Quotesbulleted">
    <w:name w:val="Quotes bulleted"/>
    <w:basedOn w:val="Normal"/>
    <w:qFormat/>
    <w:rsid w:val="00697668"/>
    <w:pPr>
      <w:numPr>
        <w:numId w:val="15"/>
      </w:numPr>
      <w:spacing w:before="70" w:after="160"/>
      <w:ind w:right="425"/>
      <w:jc w:val="left"/>
    </w:pPr>
    <w:rPr>
      <w:rFonts w:ascii="Arial Narrow" w:hAnsi="Arial Narrow" w:cs="Arial Narrow"/>
      <w:i/>
    </w:rPr>
  </w:style>
  <w:style w:type="paragraph" w:customStyle="1" w:styleId="Quotes">
    <w:name w:val="Quotes"/>
    <w:basedOn w:val="Quotesbulleted"/>
    <w:qFormat/>
    <w:rsid w:val="00697668"/>
    <w:pPr>
      <w:numPr>
        <w:numId w:val="0"/>
      </w:numPr>
      <w:tabs>
        <w:tab w:val="left" w:pos="851"/>
      </w:tabs>
      <w:ind w:left="425"/>
    </w:pPr>
  </w:style>
  <w:style w:type="paragraph" w:customStyle="1" w:styleId="Tabletextbulleted">
    <w:name w:val="Tabletext bulleted"/>
    <w:basedOn w:val="Normal"/>
    <w:qFormat/>
    <w:rsid w:val="00697668"/>
    <w:pPr>
      <w:numPr>
        <w:numId w:val="16"/>
      </w:numPr>
      <w:spacing w:before="70" w:after="70" w:line="240" w:lineRule="auto"/>
      <w:jc w:val="left"/>
    </w:pPr>
    <w:rPr>
      <w:rFonts w:ascii="Arial Narrow" w:hAnsi="Arial Narrow"/>
    </w:rPr>
  </w:style>
  <w:style w:type="paragraph" w:customStyle="1" w:styleId="Tabletext">
    <w:name w:val="Tabletext"/>
    <w:basedOn w:val="Tabletextbulleted"/>
    <w:qFormat/>
    <w:rsid w:val="00697668"/>
    <w:pPr>
      <w:numPr>
        <w:numId w:val="0"/>
      </w:numPr>
    </w:pPr>
  </w:style>
  <w:style w:type="paragraph" w:styleId="Textedebulles">
    <w:name w:val="Balloon Text"/>
    <w:basedOn w:val="Normal"/>
    <w:link w:val="TextedebullesCar"/>
    <w:uiPriority w:val="99"/>
    <w:semiHidden/>
    <w:unhideWhenUsed/>
    <w:rsid w:val="008D6F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6F1C"/>
    <w:rPr>
      <w:rFonts w:ascii="Tahoma" w:hAnsi="Tahoma" w:cs="Tahoma"/>
      <w:color w:val="000000"/>
      <w:sz w:val="16"/>
      <w:szCs w:val="16"/>
      <w:lang w:eastAsia="en-US"/>
    </w:rPr>
  </w:style>
  <w:style w:type="character" w:styleId="lev">
    <w:name w:val="Strong"/>
    <w:uiPriority w:val="22"/>
    <w:qFormat/>
    <w:rsid w:val="008D6F1C"/>
    <w:rPr>
      <w:b/>
      <w:bCs/>
    </w:rPr>
  </w:style>
  <w:style w:type="paragraph" w:styleId="Rvision">
    <w:name w:val="Revision"/>
    <w:hidden/>
    <w:uiPriority w:val="99"/>
    <w:semiHidden/>
    <w:rsid w:val="00D664AA"/>
    <w:rPr>
      <w:rFonts w:ascii="Arial" w:hAnsi="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isc20c@icomos-isc20c.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sc20c@icomos-isc20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cid:8882D48F-0FDB-4956-A50E-34A56EFFABCB@speedport.ip" TargetMode="External"/><Relationship Id="rId2" Type="http://schemas.openxmlformats.org/officeDocument/2006/relationships/image" Target="media/image4.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idanb\AppData\Roaming\microsoft\templates\Letterhead%20-%20PDF%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89E5-2F4C-47A2-9C92-E392B903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PDF Version</Template>
  <TotalTime>0</TotalTime>
  <Pages>1</Pages>
  <Words>418</Words>
  <Characters>2305</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22 October 2003</vt:lpstr>
      <vt:lpstr>22 October 2003</vt:lpstr>
    </vt:vector>
  </TitlesOfParts>
  <Company>Godden Mackay Logan</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October 2003</dc:title>
  <dc:creator>Burke, Sheridan;Gunny Harboe</dc:creator>
  <cp:lastModifiedBy>stagiaire</cp:lastModifiedBy>
  <cp:revision>2</cp:revision>
  <cp:lastPrinted>2012-10-12T08:22:00Z</cp:lastPrinted>
  <dcterms:created xsi:type="dcterms:W3CDTF">2019-04-10T12:01:00Z</dcterms:created>
  <dcterms:modified xsi:type="dcterms:W3CDTF">2019-04-10T12:01:00Z</dcterms:modified>
</cp:coreProperties>
</file>